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3" w:rsidRDefault="00F419CA" w:rsidP="00F41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2C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1D5B3944" wp14:editId="4FB0A8B0">
            <wp:simplePos x="0" y="0"/>
            <wp:positionH relativeFrom="column">
              <wp:posOffset>-30480</wp:posOffset>
            </wp:positionH>
            <wp:positionV relativeFrom="paragraph">
              <wp:posOffset>-93980</wp:posOffset>
            </wp:positionV>
            <wp:extent cx="1162050" cy="447675"/>
            <wp:effectExtent l="0" t="0" r="0" b="9525"/>
            <wp:wrapSquare wrapText="bothSides"/>
            <wp:docPr id="3" name="Рисунок 3" descr="C:\Users\tol_m.MED\Desktop\лого РЦОЗ МП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лого РЦОЗ МП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500A">
        <w:rPr>
          <w:rFonts w:ascii="Times New Roman" w:hAnsi="Times New Roman" w:cs="Times New Roman"/>
          <w:b/>
          <w:sz w:val="32"/>
          <w:szCs w:val="32"/>
        </w:rPr>
        <w:t xml:space="preserve">Все о правильном перекусе </w:t>
      </w:r>
    </w:p>
    <w:p w:rsidR="00946227" w:rsidRPr="00B9500A" w:rsidRDefault="0088172E" w:rsidP="0088172E">
      <w:pPr>
        <w:jc w:val="both"/>
        <w:rPr>
          <w:rFonts w:ascii="Times New Roman" w:hAnsi="Times New Roman" w:cs="Times New Roman"/>
          <w:sz w:val="24"/>
          <w:szCs w:val="24"/>
        </w:rPr>
      </w:pPr>
      <w:r w:rsidRPr="00B9500A">
        <w:rPr>
          <w:rFonts w:ascii="Times New Roman" w:hAnsi="Times New Roman" w:cs="Times New Roman"/>
          <w:sz w:val="24"/>
          <w:szCs w:val="24"/>
        </w:rPr>
        <w:t xml:space="preserve">     </w:t>
      </w:r>
      <w:r w:rsidR="00075EB1" w:rsidRPr="00B9500A">
        <w:rPr>
          <w:rFonts w:ascii="Times New Roman" w:hAnsi="Times New Roman" w:cs="Times New Roman"/>
          <w:sz w:val="24"/>
          <w:szCs w:val="24"/>
        </w:rPr>
        <w:t xml:space="preserve"> </w:t>
      </w:r>
      <w:r w:rsidRPr="00B9500A">
        <w:rPr>
          <w:rFonts w:ascii="Times New Roman" w:hAnsi="Times New Roman" w:cs="Times New Roman"/>
          <w:sz w:val="24"/>
          <w:szCs w:val="24"/>
        </w:rPr>
        <w:t xml:space="preserve">Полезным </w:t>
      </w:r>
      <w:r w:rsidR="00803624" w:rsidRPr="00B9500A">
        <w:rPr>
          <w:rFonts w:ascii="Times New Roman" w:hAnsi="Times New Roman" w:cs="Times New Roman"/>
          <w:sz w:val="24"/>
          <w:szCs w:val="24"/>
        </w:rPr>
        <w:t xml:space="preserve">считается только тот перекус, который </w:t>
      </w:r>
      <w:r w:rsidR="003C23E3" w:rsidRPr="00B9500A">
        <w:rPr>
          <w:rFonts w:ascii="Times New Roman" w:hAnsi="Times New Roman" w:cs="Times New Roman"/>
          <w:sz w:val="24"/>
          <w:szCs w:val="24"/>
        </w:rPr>
        <w:t>дает организму не более 200 калорий. Задача перекуса – обеспечить организм достаточным количеством энергии до полноценного приема пищи.</w:t>
      </w:r>
      <w:r w:rsidR="00203174" w:rsidRPr="00B9500A">
        <w:rPr>
          <w:rFonts w:ascii="Times New Roman" w:hAnsi="Times New Roman" w:cs="Times New Roman"/>
          <w:sz w:val="24"/>
          <w:szCs w:val="24"/>
        </w:rPr>
        <w:t xml:space="preserve"> Если количество калорий </w:t>
      </w:r>
      <w:r w:rsidR="0088619A" w:rsidRPr="00B9500A">
        <w:rPr>
          <w:rFonts w:ascii="Times New Roman" w:hAnsi="Times New Roman" w:cs="Times New Roman"/>
          <w:sz w:val="24"/>
          <w:szCs w:val="24"/>
        </w:rPr>
        <w:t>превышает необходимую норму, то такой перекус автоматически превратиться в третий завтрак, второй обед или дополнительный ужин.</w:t>
      </w:r>
      <w:r w:rsidR="002D336C" w:rsidRPr="00B9500A">
        <w:rPr>
          <w:rFonts w:ascii="Times New Roman" w:hAnsi="Times New Roman" w:cs="Times New Roman"/>
          <w:sz w:val="24"/>
          <w:szCs w:val="24"/>
        </w:rPr>
        <w:t xml:space="preserve"> Полезными перекусы становятся, если устраивать их на протяжении дня через каждые 3 часа.</w:t>
      </w:r>
      <w:r w:rsidR="00946227" w:rsidRPr="00B9500A">
        <w:rPr>
          <w:rFonts w:ascii="Times New Roman" w:hAnsi="Times New Roman" w:cs="Times New Roman"/>
          <w:sz w:val="24"/>
          <w:szCs w:val="24"/>
        </w:rPr>
        <w:t xml:space="preserve">    Чтобы перекус был сытным, его нужно правильно сбалансировать.</w:t>
      </w:r>
      <w:r w:rsidR="00452EC9" w:rsidRPr="00B9500A">
        <w:rPr>
          <w:rFonts w:ascii="Times New Roman" w:hAnsi="Times New Roman" w:cs="Times New Roman"/>
          <w:sz w:val="24"/>
          <w:szCs w:val="24"/>
        </w:rPr>
        <w:t xml:space="preserve"> Более продолжительным эффектом </w:t>
      </w:r>
      <w:r w:rsidR="009E67F6" w:rsidRPr="00B9500A">
        <w:rPr>
          <w:rFonts w:ascii="Times New Roman" w:hAnsi="Times New Roman" w:cs="Times New Roman"/>
          <w:sz w:val="24"/>
          <w:szCs w:val="24"/>
        </w:rPr>
        <w:t xml:space="preserve">насыщения </w:t>
      </w:r>
      <w:r w:rsidR="00452EC9" w:rsidRPr="00B9500A">
        <w:rPr>
          <w:rFonts w:ascii="Times New Roman" w:hAnsi="Times New Roman" w:cs="Times New Roman"/>
          <w:sz w:val="24"/>
          <w:szCs w:val="24"/>
        </w:rPr>
        <w:t>обладают</w:t>
      </w:r>
      <w:r w:rsidR="009E67F6" w:rsidRPr="00B9500A">
        <w:rPr>
          <w:rFonts w:ascii="Times New Roman" w:hAnsi="Times New Roman" w:cs="Times New Roman"/>
          <w:sz w:val="24"/>
          <w:szCs w:val="24"/>
        </w:rPr>
        <w:t xml:space="preserve"> здоровые закуски с меньше калорийностью. Для перекуса желательно выбирать продукты, которые характеризуются высоким содержанием углеводов и растительных жиров.</w:t>
      </w:r>
      <w:r w:rsidR="002C3312" w:rsidRPr="00B95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E8C" w:rsidRPr="00B9500A" w:rsidRDefault="00CB0E8C" w:rsidP="00CB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0A">
        <w:rPr>
          <w:rFonts w:ascii="Times New Roman" w:hAnsi="Times New Roman" w:cs="Times New Roman"/>
          <w:b/>
          <w:sz w:val="24"/>
          <w:szCs w:val="24"/>
        </w:rPr>
        <w:t>Чем перекусить, если нет времени или возможности на полноценный прием пищи?</w:t>
      </w:r>
    </w:p>
    <w:p w:rsidR="00BA23B2" w:rsidRPr="00B9500A" w:rsidRDefault="00B9500A" w:rsidP="00CB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2EAD1F6" wp14:editId="6585A780">
            <wp:simplePos x="0" y="0"/>
            <wp:positionH relativeFrom="margin">
              <wp:posOffset>2988945</wp:posOffset>
            </wp:positionH>
            <wp:positionV relativeFrom="paragraph">
              <wp:posOffset>23495</wp:posOffset>
            </wp:positionV>
            <wp:extent cx="1198880" cy="561975"/>
            <wp:effectExtent l="0" t="0" r="1270" b="9525"/>
            <wp:wrapTight wrapText="bothSides">
              <wp:wrapPolygon edited="0">
                <wp:start x="0" y="0"/>
                <wp:lineTo x="0" y="21234"/>
                <wp:lineTo x="21280" y="21234"/>
                <wp:lineTo x="21280" y="0"/>
                <wp:lineTo x="0" y="0"/>
              </wp:wrapPolygon>
            </wp:wrapTight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D34" w:rsidRPr="00B9500A" w:rsidRDefault="003D7D34" w:rsidP="003D7D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0A">
        <w:rPr>
          <w:rFonts w:ascii="Times New Roman" w:hAnsi="Times New Roman" w:cs="Times New Roman"/>
          <w:b/>
          <w:sz w:val="24"/>
          <w:szCs w:val="24"/>
        </w:rPr>
        <w:t>БУТЕРБРОДЫ</w:t>
      </w:r>
    </w:p>
    <w:p w:rsidR="001E217D" w:rsidRPr="00B9500A" w:rsidRDefault="00CA47CF" w:rsidP="00175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00A">
        <w:rPr>
          <w:rFonts w:ascii="Times New Roman" w:hAnsi="Times New Roman" w:cs="Times New Roman"/>
          <w:sz w:val="24"/>
          <w:szCs w:val="24"/>
        </w:rPr>
        <w:t xml:space="preserve">    </w:t>
      </w:r>
      <w:r w:rsidR="001E217D" w:rsidRPr="00B9500A">
        <w:rPr>
          <w:rFonts w:ascii="Times New Roman" w:hAnsi="Times New Roman" w:cs="Times New Roman"/>
          <w:sz w:val="24"/>
          <w:szCs w:val="24"/>
        </w:rPr>
        <w:t>Стоит проходить мимо киосков с пирожками, соси</w:t>
      </w:r>
      <w:r w:rsidR="003F681C" w:rsidRPr="00B9500A">
        <w:rPr>
          <w:rFonts w:ascii="Times New Roman" w:hAnsi="Times New Roman" w:cs="Times New Roman"/>
          <w:sz w:val="24"/>
          <w:szCs w:val="24"/>
        </w:rPr>
        <w:t>с</w:t>
      </w:r>
      <w:r w:rsidR="001E217D" w:rsidRPr="00B9500A">
        <w:rPr>
          <w:rFonts w:ascii="Times New Roman" w:hAnsi="Times New Roman" w:cs="Times New Roman"/>
          <w:sz w:val="24"/>
          <w:szCs w:val="24"/>
        </w:rPr>
        <w:t xml:space="preserve">ками в тесте, </w:t>
      </w:r>
      <w:proofErr w:type="spellStart"/>
      <w:r w:rsidR="001E217D" w:rsidRPr="00B9500A">
        <w:rPr>
          <w:rFonts w:ascii="Times New Roman" w:hAnsi="Times New Roman" w:cs="Times New Roman"/>
          <w:sz w:val="24"/>
          <w:szCs w:val="24"/>
        </w:rPr>
        <w:t>шаурмой</w:t>
      </w:r>
      <w:proofErr w:type="spellEnd"/>
      <w:r w:rsidR="001E217D" w:rsidRPr="00B9500A">
        <w:rPr>
          <w:rFonts w:ascii="Times New Roman" w:hAnsi="Times New Roman" w:cs="Times New Roman"/>
          <w:sz w:val="24"/>
          <w:szCs w:val="24"/>
        </w:rPr>
        <w:t xml:space="preserve">, полной жирных соусов, и любого другого </w:t>
      </w:r>
      <w:proofErr w:type="spellStart"/>
      <w:r w:rsidR="001E217D" w:rsidRPr="00B9500A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="001E217D" w:rsidRPr="00B9500A">
        <w:rPr>
          <w:rFonts w:ascii="Times New Roman" w:hAnsi="Times New Roman" w:cs="Times New Roman"/>
          <w:sz w:val="24"/>
          <w:szCs w:val="24"/>
        </w:rPr>
        <w:t>.</w:t>
      </w:r>
      <w:r w:rsidR="001753D7">
        <w:rPr>
          <w:rFonts w:ascii="Times New Roman" w:hAnsi="Times New Roman" w:cs="Times New Roman"/>
          <w:sz w:val="24"/>
          <w:szCs w:val="24"/>
        </w:rPr>
        <w:t xml:space="preserve"> </w:t>
      </w:r>
      <w:r w:rsidR="001E217D" w:rsidRPr="00B9500A">
        <w:rPr>
          <w:rFonts w:ascii="Times New Roman" w:hAnsi="Times New Roman" w:cs="Times New Roman"/>
          <w:sz w:val="24"/>
          <w:szCs w:val="24"/>
        </w:rPr>
        <w:t xml:space="preserve">Если нет другого выбора, следует отдать предпочтение бутербродам безе майонеза. В идеале хлеб должен быть </w:t>
      </w:r>
      <w:proofErr w:type="spellStart"/>
      <w:r w:rsidR="001E217D" w:rsidRPr="00B9500A">
        <w:rPr>
          <w:rFonts w:ascii="Times New Roman" w:hAnsi="Times New Roman" w:cs="Times New Roman"/>
          <w:sz w:val="24"/>
          <w:szCs w:val="24"/>
        </w:rPr>
        <w:t>цельнозерновой</w:t>
      </w:r>
      <w:proofErr w:type="spellEnd"/>
      <w:r w:rsidR="001E217D" w:rsidRPr="00B9500A">
        <w:rPr>
          <w:rFonts w:ascii="Times New Roman" w:hAnsi="Times New Roman" w:cs="Times New Roman"/>
          <w:sz w:val="24"/>
          <w:szCs w:val="24"/>
        </w:rPr>
        <w:t>, а начинка из диетического мяса (курица, индейка) или рыбы</w:t>
      </w:r>
    </w:p>
    <w:p w:rsidR="00A668D0" w:rsidRPr="00B9500A" w:rsidRDefault="001753D7" w:rsidP="001E217D">
      <w:pPr>
        <w:jc w:val="right"/>
        <w:rPr>
          <w:rFonts w:ascii="Times New Roman" w:hAnsi="Times New Roman" w:cs="Times New Roman"/>
          <w:sz w:val="24"/>
          <w:szCs w:val="24"/>
        </w:rPr>
      </w:pPr>
      <w:r w:rsidRPr="00B950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3617B5" wp14:editId="543858CA">
            <wp:simplePos x="0" y="0"/>
            <wp:positionH relativeFrom="margin">
              <wp:posOffset>2921635</wp:posOffset>
            </wp:positionH>
            <wp:positionV relativeFrom="paragraph">
              <wp:posOffset>41275</wp:posOffset>
            </wp:positionV>
            <wp:extent cx="1190625" cy="485775"/>
            <wp:effectExtent l="0" t="0" r="9525" b="9525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8D0" w:rsidRPr="00B9500A" w:rsidRDefault="00A668D0" w:rsidP="00A6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0A">
        <w:rPr>
          <w:rFonts w:ascii="Times New Roman" w:hAnsi="Times New Roman" w:cs="Times New Roman"/>
          <w:b/>
          <w:sz w:val="24"/>
          <w:szCs w:val="24"/>
        </w:rPr>
        <w:t>ЙОГУРТ</w:t>
      </w:r>
    </w:p>
    <w:p w:rsidR="00486082" w:rsidRDefault="00B9500A" w:rsidP="00B9500A">
      <w:pPr>
        <w:jc w:val="both"/>
        <w:rPr>
          <w:rFonts w:ascii="Times New Roman" w:hAnsi="Times New Roman" w:cs="Times New Roman"/>
          <w:sz w:val="24"/>
          <w:szCs w:val="24"/>
        </w:rPr>
      </w:pPr>
      <w:r w:rsidRPr="00B950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35E8103" wp14:editId="6B8837B7">
            <wp:simplePos x="0" y="0"/>
            <wp:positionH relativeFrom="column">
              <wp:posOffset>2997835</wp:posOffset>
            </wp:positionH>
            <wp:positionV relativeFrom="paragraph">
              <wp:posOffset>436245</wp:posOffset>
            </wp:positionV>
            <wp:extent cx="1190625" cy="514350"/>
            <wp:effectExtent l="0" t="0" r="9525" b="0"/>
            <wp:wrapSquare wrapText="bothSides"/>
            <wp:docPr id="1028" name="Picture 4" descr="https://tea-guide.ru/wp-content/uploads/2019/09/5e9dc8a3947d72a21960036aa6fb5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tea-guide.ru/wp-content/uploads/2019/09/5e9dc8a3947d72a21960036aa6fb51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51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CF" w:rsidRPr="00B9500A">
        <w:rPr>
          <w:rFonts w:ascii="Times New Roman" w:hAnsi="Times New Roman" w:cs="Times New Roman"/>
          <w:sz w:val="24"/>
          <w:szCs w:val="24"/>
        </w:rPr>
        <w:t xml:space="preserve">    </w:t>
      </w:r>
      <w:r w:rsidR="006C30EA" w:rsidRPr="00B9500A">
        <w:rPr>
          <w:rFonts w:ascii="Times New Roman" w:hAnsi="Times New Roman" w:cs="Times New Roman"/>
          <w:sz w:val="24"/>
          <w:szCs w:val="24"/>
        </w:rPr>
        <w:t>Полезный перекус можно купить и в магазине. Например, кефир или нежирный йогурт без наполнителей</w:t>
      </w:r>
    </w:p>
    <w:p w:rsidR="00B9500A" w:rsidRPr="00B9500A" w:rsidRDefault="00B9500A" w:rsidP="00B95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2EA" w:rsidRPr="00B9500A" w:rsidRDefault="005176DA" w:rsidP="00517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0A">
        <w:rPr>
          <w:rFonts w:ascii="Times New Roman" w:hAnsi="Times New Roman" w:cs="Times New Roman"/>
          <w:b/>
          <w:sz w:val="24"/>
          <w:szCs w:val="24"/>
        </w:rPr>
        <w:t>ОРЕХИ И СУХОФРУКТЫ</w:t>
      </w:r>
    </w:p>
    <w:p w:rsidR="00486082" w:rsidRPr="00B9500A" w:rsidRDefault="00CD5B32" w:rsidP="00F87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00A">
        <w:rPr>
          <w:rFonts w:ascii="Times New Roman" w:hAnsi="Times New Roman" w:cs="Times New Roman"/>
          <w:sz w:val="24"/>
          <w:szCs w:val="24"/>
        </w:rPr>
        <w:t xml:space="preserve">    </w:t>
      </w:r>
      <w:r w:rsidR="00DC3965" w:rsidRPr="00B9500A">
        <w:rPr>
          <w:rFonts w:ascii="Times New Roman" w:hAnsi="Times New Roman" w:cs="Times New Roman"/>
          <w:sz w:val="24"/>
          <w:szCs w:val="24"/>
        </w:rPr>
        <w:t>Идеальным продуктом для быстрого перекуса являются орехи. Жиры в составе орехов способствуют их медленно</w:t>
      </w:r>
      <w:bookmarkStart w:id="0" w:name="_GoBack"/>
      <w:bookmarkEnd w:id="0"/>
      <w:r w:rsidR="00DC3965" w:rsidRPr="00B9500A">
        <w:rPr>
          <w:rFonts w:ascii="Times New Roman" w:hAnsi="Times New Roman" w:cs="Times New Roman"/>
          <w:sz w:val="24"/>
          <w:szCs w:val="24"/>
        </w:rPr>
        <w:t xml:space="preserve">му перевариванию и, соответственно, продолжительному ощущению сытости. Меньше всего жира – в фундуке и миндале. Больше всего омега-3 жирных кислот – в грецких орехах. </w:t>
      </w:r>
      <w:r w:rsidRPr="00B9500A">
        <w:rPr>
          <w:rFonts w:ascii="Times New Roman" w:hAnsi="Times New Roman" w:cs="Times New Roman"/>
          <w:sz w:val="24"/>
          <w:szCs w:val="24"/>
        </w:rPr>
        <w:t xml:space="preserve"> </w:t>
      </w:r>
      <w:r w:rsidR="00DC3965" w:rsidRPr="00B9500A">
        <w:rPr>
          <w:rFonts w:ascii="Times New Roman" w:hAnsi="Times New Roman" w:cs="Times New Roman"/>
          <w:sz w:val="24"/>
          <w:szCs w:val="24"/>
        </w:rPr>
        <w:t>В большинстве магазинов сейчас можно найти злаковые батончики с добавлением различных сухофруктов. Они, практически, все содержат сахар, поэтому рекомендуется не увлекаться ими.</w:t>
      </w:r>
      <w:r w:rsidR="00392C63">
        <w:rPr>
          <w:rFonts w:ascii="Times New Roman" w:hAnsi="Times New Roman" w:cs="Times New Roman"/>
          <w:sz w:val="24"/>
          <w:szCs w:val="24"/>
        </w:rPr>
        <w:t xml:space="preserve"> </w:t>
      </w:r>
      <w:r w:rsidR="00486082" w:rsidRPr="00B9500A">
        <w:rPr>
          <w:rFonts w:ascii="Times New Roman" w:hAnsi="Times New Roman" w:cs="Times New Roman"/>
          <w:sz w:val="24"/>
          <w:szCs w:val="24"/>
        </w:rPr>
        <w:t>Предпочтение стоит отдать орехам и сухофруктам</w:t>
      </w:r>
      <w:r w:rsidR="00DC3965" w:rsidRPr="00B95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CDC" w:rsidRPr="00B9500A" w:rsidRDefault="001753D7" w:rsidP="00400699">
      <w:pPr>
        <w:jc w:val="right"/>
        <w:rPr>
          <w:rFonts w:ascii="Times New Roman" w:hAnsi="Times New Roman" w:cs="Times New Roman"/>
          <w:sz w:val="24"/>
          <w:szCs w:val="24"/>
        </w:rPr>
      </w:pPr>
      <w:r w:rsidRPr="00B950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85F7DA1" wp14:editId="52632CA1">
            <wp:simplePos x="0" y="0"/>
            <wp:positionH relativeFrom="column">
              <wp:posOffset>2922270</wp:posOffset>
            </wp:positionH>
            <wp:positionV relativeFrom="paragraph">
              <wp:posOffset>60960</wp:posOffset>
            </wp:positionV>
            <wp:extent cx="1190625" cy="447675"/>
            <wp:effectExtent l="0" t="0" r="9525" b="9525"/>
            <wp:wrapSquare wrapText="bothSides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DD" w:rsidRPr="004B333A" w:rsidRDefault="00BA53AA" w:rsidP="00BA53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500A">
        <w:rPr>
          <w:rFonts w:ascii="Times New Roman" w:hAnsi="Times New Roman" w:cs="Times New Roman"/>
          <w:b/>
          <w:sz w:val="24"/>
          <w:szCs w:val="24"/>
        </w:rPr>
        <w:t>ФРУКТЫ</w:t>
      </w:r>
      <w:r w:rsidR="004F78E2" w:rsidRPr="004B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AA" w:rsidRDefault="00473E57" w:rsidP="00BA53AA">
      <w:pPr>
        <w:rPr>
          <w:rFonts w:ascii="Times New Roman" w:hAnsi="Times New Roman" w:cs="Times New Roman"/>
          <w:sz w:val="24"/>
          <w:szCs w:val="24"/>
        </w:rPr>
      </w:pPr>
      <w:r w:rsidRPr="00B950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1E5FC01" wp14:editId="4F019D36">
            <wp:simplePos x="0" y="0"/>
            <wp:positionH relativeFrom="page">
              <wp:posOffset>3629025</wp:posOffset>
            </wp:positionH>
            <wp:positionV relativeFrom="paragraph">
              <wp:posOffset>1115695</wp:posOffset>
            </wp:positionV>
            <wp:extent cx="1066800" cy="457200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E2" w:rsidRPr="00B9500A">
        <w:rPr>
          <w:rFonts w:ascii="Times New Roman" w:hAnsi="Times New Roman" w:cs="Times New Roman"/>
          <w:sz w:val="24"/>
          <w:szCs w:val="24"/>
        </w:rPr>
        <w:t xml:space="preserve">  </w:t>
      </w:r>
      <w:r w:rsidR="00B37B7E" w:rsidRPr="00B9500A">
        <w:rPr>
          <w:rFonts w:ascii="Times New Roman" w:hAnsi="Times New Roman" w:cs="Times New Roman"/>
          <w:sz w:val="24"/>
          <w:szCs w:val="24"/>
        </w:rPr>
        <w:t>Среди фруктов, которые не нужно мыть (а при выборе перекуса «на бегу»</w:t>
      </w:r>
      <w:r w:rsidR="00CB55A4" w:rsidRPr="00B9500A">
        <w:rPr>
          <w:rFonts w:ascii="Times New Roman" w:hAnsi="Times New Roman" w:cs="Times New Roman"/>
          <w:sz w:val="24"/>
          <w:szCs w:val="24"/>
        </w:rPr>
        <w:t xml:space="preserve"> </w:t>
      </w:r>
      <w:r w:rsidR="00B37B7E" w:rsidRPr="00B9500A">
        <w:rPr>
          <w:rFonts w:ascii="Times New Roman" w:hAnsi="Times New Roman" w:cs="Times New Roman"/>
          <w:sz w:val="24"/>
          <w:szCs w:val="24"/>
        </w:rPr>
        <w:t>это важно) самым популярным является банан. Он калориен и богат калием, хорошо усваивается и позволяет надолго забыть о голоде. Можно купить или самостоятельно сделать фруктовый стакан. Просто нарезать кубиками апельсин, киви, яблоко и грушу. Такой набор будет не только сытным перекусом, но и отличной дозой витаминов. Можно смешать фрукты с кефиром и выпить самодельный йогурт на ходу</w:t>
      </w:r>
    </w:p>
    <w:p w:rsidR="00C036F3" w:rsidRPr="00B9500A" w:rsidRDefault="00C036F3" w:rsidP="00BA53AA">
      <w:pPr>
        <w:rPr>
          <w:rFonts w:ascii="Times New Roman" w:hAnsi="Times New Roman" w:cs="Times New Roman"/>
          <w:sz w:val="24"/>
          <w:szCs w:val="24"/>
        </w:rPr>
      </w:pPr>
    </w:p>
    <w:p w:rsidR="00C036F3" w:rsidRPr="00B9500A" w:rsidRDefault="00C036F3" w:rsidP="00C036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500A">
        <w:rPr>
          <w:rFonts w:ascii="Times New Roman" w:hAnsi="Times New Roman" w:cs="Times New Roman"/>
          <w:b/>
          <w:sz w:val="24"/>
          <w:szCs w:val="24"/>
        </w:rPr>
        <w:t>ОВОЩИ</w:t>
      </w:r>
    </w:p>
    <w:p w:rsidR="007320CB" w:rsidRPr="00B9500A" w:rsidRDefault="001F3BDD" w:rsidP="00332EC4">
      <w:pPr>
        <w:jc w:val="both"/>
        <w:rPr>
          <w:rFonts w:ascii="Times New Roman" w:hAnsi="Times New Roman" w:cs="Times New Roman"/>
          <w:sz w:val="24"/>
          <w:szCs w:val="24"/>
        </w:rPr>
      </w:pPr>
      <w:r w:rsidRPr="00B9500A">
        <w:rPr>
          <w:rFonts w:ascii="Times New Roman" w:hAnsi="Times New Roman" w:cs="Times New Roman"/>
          <w:sz w:val="24"/>
          <w:szCs w:val="24"/>
        </w:rPr>
        <w:t xml:space="preserve">    </w:t>
      </w:r>
      <w:r w:rsidR="0036188C" w:rsidRPr="00B9500A">
        <w:rPr>
          <w:rFonts w:ascii="Times New Roman" w:hAnsi="Times New Roman" w:cs="Times New Roman"/>
          <w:sz w:val="24"/>
          <w:szCs w:val="24"/>
        </w:rPr>
        <w:t>Овощи могут послужить отличным перекусом, когда нет времени на полноценный прием пищи. Палочки сельдерея, нарезанная морковь и сладкий перец – прекрасный вариант полдника или второго завтрака. Такой вариант можно приготовить дома заранее и положить в маленький контейнер</w:t>
      </w:r>
      <w:r w:rsidR="00332EC4">
        <w:rPr>
          <w:rFonts w:ascii="Times New Roman" w:hAnsi="Times New Roman" w:cs="Times New Roman"/>
          <w:sz w:val="24"/>
          <w:szCs w:val="24"/>
        </w:rPr>
        <w:t>.</w:t>
      </w:r>
    </w:p>
    <w:sectPr w:rsidR="007320CB" w:rsidRPr="00B9500A" w:rsidSect="00722A4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5050"/>
    <w:multiLevelType w:val="hybridMultilevel"/>
    <w:tmpl w:val="C38E9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030F"/>
    <w:multiLevelType w:val="hybridMultilevel"/>
    <w:tmpl w:val="F3A83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206CA"/>
    <w:multiLevelType w:val="hybridMultilevel"/>
    <w:tmpl w:val="AD94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EC"/>
    <w:rsid w:val="00075EB1"/>
    <w:rsid w:val="001753D7"/>
    <w:rsid w:val="001E217D"/>
    <w:rsid w:val="001F3BDD"/>
    <w:rsid w:val="001F7833"/>
    <w:rsid w:val="00200064"/>
    <w:rsid w:val="00203174"/>
    <w:rsid w:val="002C3312"/>
    <w:rsid w:val="002D336C"/>
    <w:rsid w:val="00303B52"/>
    <w:rsid w:val="003324D8"/>
    <w:rsid w:val="00332EC4"/>
    <w:rsid w:val="0036188C"/>
    <w:rsid w:val="00392C63"/>
    <w:rsid w:val="003C23E3"/>
    <w:rsid w:val="003D7D34"/>
    <w:rsid w:val="003F681C"/>
    <w:rsid w:val="00400699"/>
    <w:rsid w:val="00452EC9"/>
    <w:rsid w:val="00473E57"/>
    <w:rsid w:val="00486082"/>
    <w:rsid w:val="004B333A"/>
    <w:rsid w:val="004E23C0"/>
    <w:rsid w:val="004F78E2"/>
    <w:rsid w:val="005176DA"/>
    <w:rsid w:val="005B3B57"/>
    <w:rsid w:val="005D1CBB"/>
    <w:rsid w:val="005E73A6"/>
    <w:rsid w:val="006A7AE5"/>
    <w:rsid w:val="006C30EA"/>
    <w:rsid w:val="0071148C"/>
    <w:rsid w:val="00722A42"/>
    <w:rsid w:val="007320CB"/>
    <w:rsid w:val="007911B3"/>
    <w:rsid w:val="0079423D"/>
    <w:rsid w:val="00803624"/>
    <w:rsid w:val="00816BD6"/>
    <w:rsid w:val="0088172E"/>
    <w:rsid w:val="0088619A"/>
    <w:rsid w:val="008A6110"/>
    <w:rsid w:val="009030F2"/>
    <w:rsid w:val="00931FDD"/>
    <w:rsid w:val="00946227"/>
    <w:rsid w:val="009A2F4E"/>
    <w:rsid w:val="009D3D02"/>
    <w:rsid w:val="009E67F6"/>
    <w:rsid w:val="00A668D0"/>
    <w:rsid w:val="00B3182C"/>
    <w:rsid w:val="00B37B7E"/>
    <w:rsid w:val="00B64B7A"/>
    <w:rsid w:val="00B925F5"/>
    <w:rsid w:val="00B9500A"/>
    <w:rsid w:val="00BA23B2"/>
    <w:rsid w:val="00BA53AA"/>
    <w:rsid w:val="00BE05C7"/>
    <w:rsid w:val="00C036F3"/>
    <w:rsid w:val="00CA47CF"/>
    <w:rsid w:val="00CB0E8C"/>
    <w:rsid w:val="00CB55A4"/>
    <w:rsid w:val="00CD4C6A"/>
    <w:rsid w:val="00CD5B32"/>
    <w:rsid w:val="00D20CDC"/>
    <w:rsid w:val="00D66165"/>
    <w:rsid w:val="00D712EA"/>
    <w:rsid w:val="00DC3965"/>
    <w:rsid w:val="00DF4EC0"/>
    <w:rsid w:val="00E04551"/>
    <w:rsid w:val="00E849EC"/>
    <w:rsid w:val="00EB02C3"/>
    <w:rsid w:val="00F23390"/>
    <w:rsid w:val="00F419CA"/>
    <w:rsid w:val="00F609DF"/>
    <w:rsid w:val="00F871B3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Марина Джамалдиновна</dc:creator>
  <cp:lastModifiedBy>Admin</cp:lastModifiedBy>
  <cp:revision>15</cp:revision>
  <dcterms:created xsi:type="dcterms:W3CDTF">2021-09-07T08:19:00Z</dcterms:created>
  <dcterms:modified xsi:type="dcterms:W3CDTF">2021-09-07T08:43:00Z</dcterms:modified>
</cp:coreProperties>
</file>